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0" w:lineRule="atLeast"/>
        <w:jc w:val="center"/>
        <w:rPr>
          <w:rStyle w:val="8"/>
          <w:rFonts w:ascii="Times New Roman" w:hAnsi="Times New Roman" w:eastAsia="华文中宋"/>
          <w:sz w:val="44"/>
          <w:szCs w:val="44"/>
          <w:shd w:val="clear" w:color="auto" w:fill="FFFFFF"/>
        </w:rPr>
      </w:pPr>
      <w:r>
        <w:rPr>
          <w:rStyle w:val="8"/>
          <w:rFonts w:ascii="Times New Roman" w:hAnsi="Times New Roman" w:eastAsia="华文中宋"/>
          <w:sz w:val="44"/>
          <w:szCs w:val="44"/>
          <w:shd w:val="clear" w:color="auto" w:fill="FFFFFF"/>
        </w:rPr>
        <w:t>抢抓机遇，以评促建，</w:t>
      </w:r>
      <w:r>
        <w:rPr>
          <w:rStyle w:val="8"/>
          <w:rFonts w:hint="eastAsia" w:ascii="Times New Roman" w:hAnsi="Times New Roman" w:eastAsia="华文中宋"/>
          <w:sz w:val="44"/>
          <w:szCs w:val="44"/>
          <w:shd w:val="clear" w:color="auto" w:fill="FFFFFF"/>
        </w:rPr>
        <w:t>为创建</w:t>
      </w:r>
      <w:r>
        <w:rPr>
          <w:rStyle w:val="8"/>
          <w:rFonts w:ascii="Times New Roman" w:hAnsi="Times New Roman" w:eastAsia="华文中宋"/>
          <w:sz w:val="44"/>
          <w:szCs w:val="44"/>
          <w:shd w:val="clear" w:color="auto" w:fill="FFFFFF"/>
        </w:rPr>
        <w:t>特色鲜明、</w:t>
      </w:r>
    </w:p>
    <w:p>
      <w:pPr>
        <w:pStyle w:val="5"/>
        <w:widowControl/>
        <w:shd w:val="clear" w:color="auto" w:fill="FFFFFF"/>
        <w:spacing w:before="0" w:beforeAutospacing="0" w:after="0" w:afterAutospacing="0" w:line="0" w:lineRule="atLeast"/>
        <w:jc w:val="center"/>
        <w:rPr>
          <w:rFonts w:ascii="Times New Roman" w:hAnsi="Times New Roman" w:eastAsia="华文中宋"/>
          <w:sz w:val="44"/>
          <w:szCs w:val="44"/>
        </w:rPr>
      </w:pPr>
      <w:r>
        <w:rPr>
          <w:rStyle w:val="8"/>
          <w:rFonts w:ascii="Times New Roman" w:hAnsi="Times New Roman" w:eastAsia="华文中宋"/>
          <w:sz w:val="44"/>
          <w:szCs w:val="44"/>
          <w:shd w:val="clear" w:color="auto" w:fill="FFFFFF"/>
        </w:rPr>
        <w:t>社会声誉良好的应用型大学</w:t>
      </w:r>
      <w:r>
        <w:rPr>
          <w:rStyle w:val="8"/>
          <w:rFonts w:hint="eastAsia" w:ascii="Times New Roman" w:hAnsi="Times New Roman" w:eastAsia="华文中宋"/>
          <w:sz w:val="44"/>
          <w:szCs w:val="44"/>
          <w:shd w:val="clear" w:color="auto" w:fill="FFFFFF"/>
        </w:rPr>
        <w:t>而努力奋斗</w:t>
      </w:r>
    </w:p>
    <w:p>
      <w:pPr>
        <w:pStyle w:val="5"/>
        <w:widowControl/>
        <w:shd w:val="clear" w:color="auto" w:fill="FFFFFF"/>
        <w:spacing w:before="156" w:beforeLines="50" w:beforeAutospacing="0" w:after="156" w:afterLines="50" w:afterAutospacing="0" w:line="480" w:lineRule="auto"/>
        <w:ind w:right="-92" w:rightChars="-44"/>
        <w:jc w:val="both"/>
        <w:rPr>
          <w:rFonts w:ascii="Times New Roman" w:hAnsi="Times New Roman" w:eastAsia="仿宋"/>
          <w:sz w:val="32"/>
          <w:szCs w:val="32"/>
        </w:rPr>
      </w:pPr>
      <w:r>
        <w:rPr>
          <w:rFonts w:ascii="Times New Roman" w:hAnsi="Times New Roman" w:eastAsia="仿宋"/>
          <w:sz w:val="32"/>
          <w:szCs w:val="32"/>
          <w:shd w:val="clear" w:color="auto" w:fill="FFFFFF"/>
        </w:rPr>
        <w:t>——在迎接教育部本科教学工作审核评估动员大会上的讲话</w:t>
      </w:r>
    </w:p>
    <w:p>
      <w:pPr>
        <w:pStyle w:val="5"/>
        <w:widowControl/>
        <w:shd w:val="clear" w:color="auto" w:fill="FFFFFF"/>
        <w:spacing w:before="0" w:beforeAutospacing="0" w:after="0" w:afterAutospacing="0"/>
        <w:jc w:val="center"/>
        <w:rPr>
          <w:rFonts w:ascii="Times New Roman" w:hAnsi="Times New Roman" w:eastAsia="仿宋"/>
          <w:sz w:val="32"/>
          <w:szCs w:val="32"/>
        </w:rPr>
      </w:pPr>
      <w:r>
        <w:rPr>
          <w:rFonts w:ascii="Times New Roman" w:hAnsi="Times New Roman" w:eastAsia="仿宋"/>
          <w:sz w:val="32"/>
          <w:szCs w:val="32"/>
          <w:shd w:val="clear" w:color="auto" w:fill="FFFFFF"/>
        </w:rPr>
        <w:t>罗建华</w:t>
      </w:r>
    </w:p>
    <w:p>
      <w:pPr>
        <w:pStyle w:val="5"/>
        <w:widowControl/>
        <w:shd w:val="clear" w:color="auto" w:fill="FFFFFF"/>
        <w:spacing w:before="0" w:beforeAutospacing="0" w:after="0" w:afterAutospacing="0"/>
        <w:jc w:val="center"/>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（2019年5月21日）</w:t>
      </w:r>
    </w:p>
    <w:p>
      <w:pPr>
        <w:pStyle w:val="5"/>
        <w:widowControl/>
        <w:shd w:val="clear" w:color="auto" w:fill="FFFFFF"/>
        <w:spacing w:before="0" w:beforeAutospacing="0" w:after="0" w:afterAutospacing="0" w:line="560" w:lineRule="exact"/>
        <w:jc w:val="both"/>
        <w:rPr>
          <w:rFonts w:ascii="Times New Roman" w:hAnsi="Times New Roman" w:eastAsia="仿宋"/>
          <w:sz w:val="32"/>
          <w:szCs w:val="32"/>
          <w:shd w:val="clear" w:color="auto" w:fill="FFFFFF"/>
        </w:rPr>
      </w:pPr>
    </w:p>
    <w:p>
      <w:pPr>
        <w:pStyle w:val="5"/>
        <w:widowControl/>
        <w:shd w:val="clear" w:color="auto" w:fill="FFFFFF"/>
        <w:spacing w:before="0" w:beforeAutospacing="0" w:after="0" w:afterAutospacing="0" w:line="560" w:lineRule="exact"/>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老师们、同志们：</w:t>
      </w:r>
    </w:p>
    <w:p>
      <w:pPr>
        <w:pStyle w:val="5"/>
        <w:widowControl/>
        <w:shd w:val="clear" w:color="auto" w:fill="FFFFFF"/>
        <w:spacing w:before="0" w:beforeAutospacing="0" w:after="0" w:afterAutospacing="0" w:line="560" w:lineRule="exact"/>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 xml:space="preserve">                                大家</w:t>
      </w:r>
      <w:r>
        <w:rPr>
          <w:rFonts w:ascii="Times New Roman" w:hAnsi="Times New Roman" w:eastAsia="仿宋"/>
          <w:sz w:val="32"/>
          <w:szCs w:val="32"/>
          <w:shd w:val="clear" w:color="auto" w:fill="FFFFFF"/>
        </w:rPr>
        <w:t>下午好！</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《教育部关于开展普通高等学校本科教学工作审核评估的通知》</w:t>
      </w:r>
      <w:r>
        <w:rPr>
          <w:rFonts w:hint="eastAsia" w:ascii="Times New Roman" w:hAnsi="Times New Roman" w:eastAsia="仿宋"/>
          <w:sz w:val="32"/>
          <w:szCs w:val="32"/>
          <w:shd w:val="clear" w:color="auto" w:fill="FFFFFF"/>
        </w:rPr>
        <w:t>明确规定</w:t>
      </w:r>
      <w:r>
        <w:rPr>
          <w:rFonts w:ascii="Times New Roman" w:hAnsi="Times New Roman" w:eastAsia="仿宋"/>
          <w:sz w:val="32"/>
          <w:szCs w:val="32"/>
          <w:shd w:val="clear" w:color="auto" w:fill="FFFFFF"/>
        </w:rPr>
        <w:t>：</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参加普通高等学校本科教学工作合格评估获得</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通过</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结论的新建本科院校，5年后须参加审核评估</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。我校2015年12月接受了教育部本科教学工作合格评估</w:t>
      </w:r>
      <w:r>
        <w:rPr>
          <w:rFonts w:hint="eastAsia" w:ascii="Times New Roman" w:hAnsi="Times New Roman" w:eastAsia="仿宋"/>
          <w:sz w:val="32"/>
          <w:szCs w:val="32"/>
          <w:shd w:val="clear" w:color="auto" w:fill="FFFFFF"/>
        </w:rPr>
        <w:t>专家组的现场考察；</w:t>
      </w:r>
      <w:r>
        <w:rPr>
          <w:rFonts w:ascii="Times New Roman" w:hAnsi="Times New Roman" w:eastAsia="仿宋"/>
          <w:sz w:val="32"/>
          <w:szCs w:val="32"/>
          <w:shd w:val="clear" w:color="auto" w:fill="FFFFFF"/>
        </w:rPr>
        <w:t>2016年12月，国务院教育督导委员会办公室正式</w:t>
      </w:r>
      <w:r>
        <w:rPr>
          <w:rFonts w:hint="eastAsia" w:ascii="Times New Roman" w:hAnsi="Times New Roman" w:eastAsia="仿宋"/>
          <w:sz w:val="32"/>
          <w:szCs w:val="32"/>
          <w:shd w:val="clear" w:color="auto" w:fill="FFFFFF"/>
        </w:rPr>
        <w:t>发文确认</w:t>
      </w:r>
      <w:r>
        <w:rPr>
          <w:rFonts w:ascii="Times New Roman" w:hAnsi="Times New Roman" w:eastAsia="仿宋"/>
          <w:sz w:val="32"/>
          <w:szCs w:val="32"/>
          <w:shd w:val="clear" w:color="auto" w:fill="FFFFFF"/>
        </w:rPr>
        <w:t>我校通过教育部本科教学工作合格评估。</w:t>
      </w:r>
      <w:r>
        <w:rPr>
          <w:rFonts w:hint="eastAsia" w:ascii="Times New Roman" w:hAnsi="Times New Roman" w:eastAsia="仿宋"/>
          <w:sz w:val="32"/>
          <w:szCs w:val="32"/>
          <w:shd w:val="clear" w:color="auto" w:fill="FFFFFF"/>
        </w:rPr>
        <w:t>经学校慎重研究</w:t>
      </w:r>
      <w:r>
        <w:rPr>
          <w:rFonts w:ascii="Times New Roman" w:hAnsi="Times New Roman" w:eastAsia="仿宋"/>
          <w:sz w:val="32"/>
          <w:szCs w:val="32"/>
          <w:shd w:val="clear" w:color="auto" w:fill="FFFFFF"/>
        </w:rPr>
        <w:t>，</w:t>
      </w:r>
      <w:r>
        <w:rPr>
          <w:rFonts w:hint="eastAsia" w:ascii="Times New Roman" w:hAnsi="Times New Roman" w:eastAsia="仿宋"/>
          <w:sz w:val="32"/>
          <w:szCs w:val="32"/>
          <w:shd w:val="clear" w:color="auto" w:fill="FFFFFF"/>
        </w:rPr>
        <w:t>拟</w:t>
      </w:r>
      <w:r>
        <w:rPr>
          <w:rFonts w:ascii="Times New Roman" w:hAnsi="Times New Roman" w:eastAsia="仿宋"/>
          <w:sz w:val="32"/>
          <w:szCs w:val="32"/>
          <w:shd w:val="clear" w:color="auto" w:fill="FFFFFF"/>
        </w:rPr>
        <w:t>在2020年12月接受教育部本科教学工作审核评估。</w:t>
      </w:r>
      <w:r>
        <w:rPr>
          <w:rFonts w:hint="eastAsia" w:ascii="Times New Roman" w:hAnsi="Times New Roman" w:eastAsia="仿宋"/>
          <w:sz w:val="32"/>
          <w:szCs w:val="32"/>
          <w:shd w:val="clear" w:color="auto" w:fill="FFFFFF"/>
        </w:rPr>
        <w:t>这是新形势下对我校本科教育工作的又一次全面审视和诊断，也是我校深化教学改革、推进教学建设、强化教学管理的又一次大好机遇。</w:t>
      </w:r>
      <w:r>
        <w:rPr>
          <w:rFonts w:ascii="Times New Roman" w:hAnsi="Times New Roman" w:eastAsia="仿宋"/>
          <w:sz w:val="32"/>
          <w:szCs w:val="32"/>
          <w:shd w:val="clear" w:color="auto" w:fill="FFFFFF"/>
        </w:rPr>
        <w:t>今天，我们在这里召开审核评估动员大会，就是要全面动员广大师生员工，认真学习贯彻有关审核评估的政策文件，坚持</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以评促建，以评促改，以评促管，评建结合，重在建设</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的</w:t>
      </w:r>
      <w:r>
        <w:rPr>
          <w:rFonts w:hint="eastAsia" w:ascii="Times New Roman" w:hAnsi="Times New Roman" w:eastAsia="仿宋"/>
          <w:sz w:val="32"/>
          <w:szCs w:val="32"/>
          <w:shd w:val="clear" w:color="auto" w:fill="FFFFFF"/>
        </w:rPr>
        <w:t>方针</w:t>
      </w:r>
      <w:r>
        <w:rPr>
          <w:rFonts w:ascii="Times New Roman" w:hAnsi="Times New Roman" w:eastAsia="仿宋"/>
          <w:sz w:val="32"/>
          <w:szCs w:val="32"/>
          <w:shd w:val="clear" w:color="auto" w:fill="FFFFFF"/>
        </w:rPr>
        <w:t>，进一步统一思想，提高认识，明确目标，扎实工作，以良好的精神状态和饱满的工作热情，投入到学校迎评促建工作之中。下面，我就做好</w:t>
      </w:r>
      <w:r>
        <w:rPr>
          <w:rFonts w:hint="eastAsia" w:ascii="Times New Roman" w:hAnsi="Times New Roman" w:eastAsia="仿宋"/>
          <w:sz w:val="32"/>
          <w:szCs w:val="32"/>
          <w:shd w:val="clear" w:color="auto" w:fill="FFFFFF"/>
        </w:rPr>
        <w:t>这项</w:t>
      </w:r>
      <w:r>
        <w:rPr>
          <w:rFonts w:ascii="Times New Roman" w:hAnsi="Times New Roman" w:eastAsia="仿宋"/>
          <w:sz w:val="32"/>
          <w:szCs w:val="32"/>
          <w:shd w:val="clear" w:color="auto" w:fill="FFFFFF"/>
        </w:rPr>
        <w:t>工作，讲三点</w:t>
      </w:r>
      <w:r>
        <w:rPr>
          <w:rFonts w:hint="eastAsia" w:ascii="Times New Roman" w:hAnsi="Times New Roman" w:eastAsia="仿宋"/>
          <w:sz w:val="32"/>
          <w:szCs w:val="32"/>
          <w:shd w:val="clear" w:color="auto" w:fill="FFFFFF"/>
        </w:rPr>
        <w:t>意见</w:t>
      </w:r>
      <w:r>
        <w:rPr>
          <w:rFonts w:ascii="Times New Roman" w:hAnsi="Times New Roman" w:eastAsia="仿宋"/>
          <w:sz w:val="32"/>
          <w:szCs w:val="32"/>
          <w:shd w:val="clear" w:color="auto" w:fill="FFFFFF"/>
        </w:rPr>
        <w:t>：</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b/>
          <w:bCs/>
          <w:sz w:val="32"/>
          <w:szCs w:val="32"/>
          <w:shd w:val="clear" w:color="auto" w:fill="FFFFFF"/>
        </w:rPr>
      </w:pPr>
      <w:r>
        <w:rPr>
          <w:rFonts w:hint="eastAsia" w:ascii="Times New Roman" w:hAnsi="Times New Roman" w:eastAsia="仿宋"/>
          <w:b/>
          <w:bCs/>
          <w:sz w:val="32"/>
          <w:szCs w:val="32"/>
          <w:shd w:val="clear" w:color="auto" w:fill="FFFFFF"/>
        </w:rPr>
        <w:t>一、统一思想，提高认识，明确意义</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审核评估在内涵上既不同于认证评估或资格评估，也不同于合格评估或水平评估。审核评估是在水平评估经验基础上，吸收国内外先进评估思想，对本科高校进行质量审核的一种制度性评估模式，是教育部为全面提高本科教学质量和人才培养质量，强化高校内涵建设，促进特色化发展而采取的一项重要举措，具有十分重要的战略意义。因此，“评估是推进高等教育质量全面提高的基础性工作，评估工作非常非常重要，评估工作特别特别重要，评估工作是天大的事，怎么强调都不过分。”</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shd w:val="clear" w:color="auto" w:fill="FFFFFF"/>
        </w:rPr>
      </w:pPr>
      <w:r>
        <w:rPr>
          <w:rFonts w:hint="eastAsia" w:ascii="Times New Roman" w:hAnsi="Times New Roman" w:eastAsia="仿宋"/>
          <w:b/>
          <w:bCs/>
          <w:sz w:val="32"/>
          <w:szCs w:val="32"/>
          <w:shd w:val="clear" w:color="auto" w:fill="FFFFFF"/>
        </w:rPr>
        <w:t>一方面，审核评估是政府对高校加强宏观管理、实施分类指导的重要手段。</w:t>
      </w:r>
      <w:r>
        <w:rPr>
          <w:rFonts w:hint="eastAsia" w:ascii="Times New Roman" w:hAnsi="Times New Roman" w:eastAsia="仿宋"/>
          <w:sz w:val="32"/>
          <w:szCs w:val="32"/>
          <w:shd w:val="clear" w:color="auto" w:fill="FFFFFF"/>
        </w:rPr>
        <w:t>对高等学校的办学状况、教育教学质量进行监督检查，是政府的管理职责。《国家中长期教育改革和发展规划纲要（2010-2020）》指出，“要制定教育质量国家标准，建立健全质量保障体系”，并强调“根据培养目标和人才理念，建立科学、多样的评价标准”。党的十九大报告中明确提出：“建设教育强国是中华民族伟大复兴的基础工程，必须把教育事业放在优先位置，深化教育改革，加快教育现代化，办好人民满意的教育”“加快一流大学和一流学科建设，实现高等教育内涵式发展”。促进高等教育步入以提高质量为核心的内涵式发展道路是一项系统性工程，教学评估是其中的关键抓手。</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shd w:val="clear" w:color="auto" w:fill="FFFFFF"/>
        </w:rPr>
      </w:pPr>
      <w:r>
        <w:rPr>
          <w:rFonts w:hint="eastAsia" w:ascii="Times New Roman" w:hAnsi="Times New Roman" w:eastAsia="仿宋"/>
          <w:b/>
          <w:bCs/>
          <w:sz w:val="32"/>
          <w:szCs w:val="32"/>
          <w:shd w:val="clear" w:color="auto" w:fill="FFFFFF"/>
        </w:rPr>
        <w:t>另一方面，审核评估是我校夯实基础、强化内涵、深化改革、提质升级的内在需要。</w:t>
      </w:r>
      <w:r>
        <w:rPr>
          <w:rFonts w:hint="eastAsia" w:ascii="Times New Roman" w:hAnsi="Times New Roman" w:eastAsia="仿宋"/>
          <w:sz w:val="32"/>
          <w:szCs w:val="32"/>
          <w:shd w:val="clear" w:color="auto" w:fill="FFFFFF"/>
        </w:rPr>
        <w:t>审核评估的结果将对学校发展有着至关重要的影响：一是将作为新增硕士学位授权单位的重要参考；二是将作为学校创建“一流学科”和“高水平应用型大学”的重要依据；三是将作为国家及湖南省政策制定、资源配置、项目审批的重要参考，并与学校的招生计划、经费划拨、项目申报、奖项评审等密切挂钩。可见，</w:t>
      </w:r>
      <w:r>
        <w:rPr>
          <w:rFonts w:ascii="Times New Roman" w:hAnsi="Times New Roman" w:eastAsia="仿宋"/>
          <w:sz w:val="32"/>
          <w:szCs w:val="32"/>
          <w:shd w:val="clear" w:color="auto" w:fill="FFFFFF"/>
        </w:rPr>
        <w:t>接受审核评估，对我校来说是既是一个严峻的挑战，但更是一个难得的发展机遇</w:t>
      </w:r>
      <w:r>
        <w:rPr>
          <w:rFonts w:hint="eastAsia" w:ascii="Times New Roman" w:hAnsi="Times New Roman" w:eastAsia="仿宋"/>
          <w:sz w:val="32"/>
          <w:szCs w:val="32"/>
          <w:shd w:val="clear" w:color="auto" w:fill="FFFFFF"/>
        </w:rPr>
        <w:t>，是推动学校自身发展内在需要。</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因此，可以这样说，此次审核评估是我校继2015年合格评估后面临的一次要求更高、更严、更全面的质量检验，其结果如何将密切关系到今后学校各项事业的健康发展。大家都知道，我们学校已经走过将近45年的办学历程，已经经过升本评估和本科教学工作合格评估，从前两次评估的结果来看，都有力地促进了学校的跨越式发展。为了迎接2007年的升本评估，原湖南建材高等专科学校和湖南大学衡阳分校合二为一，开创自主合并高校从形式汇合、制度整合、观念契合到情感融合的四阶段合并发展新模式，将原两校有限资源充分整合，推进酃湖校区建设，奠定了升本的基础，开启了学校事业发展的新篇章。以迎接2015年教育部本科教学工作合格评估为契机，全校上下团结一心，全面推进新校区二期建设，改革人才培养模式，完善师资队伍建设，学校办学软硬件水平全面提升，生动绘就了美丽幸福新湖工的壮美画卷。大家可以看到，每一次评估都是学校发展的一次机遇。抓住了，学校发展就会迈上一个新台阶；抓不住，我们将错失跨越发展的良机。</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自2015年我校通过教育部本科教学工作合格评估之后，人才培养质量和各项事业发展有了显著的提升。但我们也要看到，</w:t>
      </w:r>
      <w:r>
        <w:rPr>
          <w:rFonts w:ascii="Times New Roman" w:hAnsi="Times New Roman" w:eastAsia="仿宋"/>
          <w:color w:val="000000" w:themeColor="text1"/>
          <w:sz w:val="32"/>
          <w:szCs w:val="32"/>
          <w:shd w:val="clear" w:color="auto" w:fill="FFFFFF"/>
        </w:rPr>
        <w:t>学校在教育理念、办学条件、管理水平以及教育资源的享有和配置等方面</w:t>
      </w:r>
      <w:r>
        <w:rPr>
          <w:rFonts w:hint="eastAsia" w:ascii="Times New Roman" w:hAnsi="Times New Roman" w:eastAsia="仿宋"/>
          <w:color w:val="000000" w:themeColor="text1"/>
          <w:sz w:val="32"/>
          <w:szCs w:val="32"/>
          <w:shd w:val="clear" w:color="auto" w:fill="FFFFFF"/>
        </w:rPr>
        <w:t>与上级</w:t>
      </w:r>
      <w:r>
        <w:rPr>
          <w:rFonts w:ascii="Times New Roman" w:hAnsi="Times New Roman" w:eastAsia="仿宋"/>
          <w:color w:val="000000" w:themeColor="text1"/>
          <w:sz w:val="32"/>
          <w:szCs w:val="32"/>
          <w:shd w:val="clear" w:color="auto" w:fill="FFFFFF"/>
        </w:rPr>
        <w:t>的要求、广大师生的期待</w:t>
      </w:r>
      <w:r>
        <w:rPr>
          <w:rFonts w:hint="eastAsia" w:ascii="Times New Roman" w:hAnsi="Times New Roman" w:eastAsia="仿宋"/>
          <w:color w:val="000000" w:themeColor="text1"/>
          <w:sz w:val="32"/>
          <w:szCs w:val="32"/>
          <w:shd w:val="clear" w:color="auto" w:fill="FFFFFF"/>
        </w:rPr>
        <w:t>及与</w:t>
      </w:r>
      <w:r>
        <w:rPr>
          <w:rFonts w:ascii="Times New Roman" w:hAnsi="Times New Roman" w:eastAsia="仿宋"/>
          <w:color w:val="000000" w:themeColor="text1"/>
          <w:sz w:val="32"/>
          <w:szCs w:val="32"/>
          <w:shd w:val="clear" w:color="auto" w:fill="FFFFFF"/>
        </w:rPr>
        <w:t>先进兄弟院校</w:t>
      </w:r>
      <w:r>
        <w:rPr>
          <w:rFonts w:hint="eastAsia" w:ascii="Times New Roman" w:hAnsi="Times New Roman" w:eastAsia="仿宋"/>
          <w:color w:val="000000" w:themeColor="text1"/>
          <w:sz w:val="32"/>
          <w:szCs w:val="32"/>
          <w:shd w:val="clear" w:color="auto" w:fill="FFFFFF"/>
        </w:rPr>
        <w:t>相比</w:t>
      </w:r>
      <w:r>
        <w:rPr>
          <w:rFonts w:ascii="Times New Roman" w:hAnsi="Times New Roman" w:eastAsia="仿宋"/>
          <w:color w:val="000000" w:themeColor="text1"/>
          <w:sz w:val="32"/>
          <w:szCs w:val="32"/>
          <w:shd w:val="clear" w:color="auto" w:fill="FFFFFF"/>
        </w:rPr>
        <w:t>尚存在</w:t>
      </w:r>
      <w:r>
        <w:rPr>
          <w:rFonts w:hint="eastAsia" w:ascii="Times New Roman" w:hAnsi="Times New Roman" w:eastAsia="仿宋"/>
          <w:color w:val="000000" w:themeColor="text1"/>
          <w:sz w:val="32"/>
          <w:szCs w:val="32"/>
          <w:shd w:val="clear" w:color="auto" w:fill="FFFFFF"/>
        </w:rPr>
        <w:t>一定</w:t>
      </w:r>
      <w:r>
        <w:rPr>
          <w:rFonts w:ascii="Times New Roman" w:hAnsi="Times New Roman" w:eastAsia="仿宋"/>
          <w:color w:val="000000" w:themeColor="text1"/>
          <w:sz w:val="32"/>
          <w:szCs w:val="32"/>
          <w:shd w:val="clear" w:color="auto" w:fill="FFFFFF"/>
        </w:rPr>
        <w:t>差距，这种差距制约着我校人才培养质量和办学水平的整体提升，</w:t>
      </w:r>
      <w:r>
        <w:rPr>
          <w:rFonts w:ascii="Times New Roman" w:hAnsi="Times New Roman" w:eastAsia="仿宋"/>
          <w:sz w:val="32"/>
          <w:szCs w:val="32"/>
          <w:shd w:val="clear" w:color="auto" w:fill="FFFFFF"/>
        </w:rPr>
        <w:t>也阻碍着我们创建特色鲜明、社会声誉良好的应用型大学的步伐。所以，我们一定要充分认识到此次审核评估工作</w:t>
      </w:r>
      <w:r>
        <w:rPr>
          <w:rFonts w:hint="eastAsia" w:ascii="Times New Roman" w:hAnsi="Times New Roman" w:eastAsia="仿宋"/>
          <w:sz w:val="32"/>
          <w:szCs w:val="32"/>
          <w:shd w:val="clear" w:color="auto" w:fill="FFFFFF"/>
        </w:rPr>
        <w:t>对于学校教育事业改革发展</w:t>
      </w:r>
      <w:r>
        <w:rPr>
          <w:rFonts w:ascii="Times New Roman" w:hAnsi="Times New Roman" w:eastAsia="仿宋"/>
          <w:sz w:val="32"/>
          <w:szCs w:val="32"/>
          <w:shd w:val="clear" w:color="auto" w:fill="FFFFFF"/>
        </w:rPr>
        <w:t>的重要意义，抓住这一难得的机遇，</w:t>
      </w:r>
      <w:r>
        <w:rPr>
          <w:rFonts w:hint="eastAsia" w:ascii="Times New Roman" w:hAnsi="Times New Roman" w:eastAsia="仿宋"/>
          <w:sz w:val="32"/>
          <w:szCs w:val="32"/>
          <w:shd w:val="clear" w:color="auto" w:fill="FFFFFF"/>
        </w:rPr>
        <w:t>对照标准，苦练内功，提质升级，</w:t>
      </w:r>
      <w:r>
        <w:rPr>
          <w:rFonts w:ascii="Times New Roman" w:hAnsi="Times New Roman" w:eastAsia="仿宋"/>
          <w:sz w:val="32"/>
          <w:szCs w:val="32"/>
          <w:shd w:val="clear" w:color="auto" w:fill="FFFFFF"/>
        </w:rPr>
        <w:t>促进学校人才培养质量和各项事业发展再迈上一个新台阶。</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b/>
          <w:bCs/>
          <w:sz w:val="32"/>
          <w:szCs w:val="32"/>
        </w:rPr>
      </w:pPr>
      <w:r>
        <w:rPr>
          <w:rFonts w:ascii="Times New Roman" w:hAnsi="Times New Roman" w:eastAsia="仿宋"/>
          <w:b/>
          <w:bCs/>
          <w:sz w:val="32"/>
          <w:szCs w:val="32"/>
          <w:shd w:val="clear" w:color="auto" w:fill="FFFFFF"/>
        </w:rPr>
        <w:t>二、</w:t>
      </w:r>
      <w:r>
        <w:rPr>
          <w:rFonts w:hint="eastAsia" w:ascii="Times New Roman" w:hAnsi="Times New Roman" w:eastAsia="仿宋"/>
          <w:b/>
          <w:bCs/>
          <w:sz w:val="32"/>
          <w:szCs w:val="32"/>
          <w:shd w:val="clear" w:color="auto" w:fill="FFFFFF"/>
        </w:rPr>
        <w:t>深入学习，把握内涵，领会精髓</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shd w:val="clear" w:color="auto" w:fill="FFFFFF"/>
        </w:rPr>
        <w:t>审核评估的程序包括学校自评、专家进校考察、形成评估报告、评估结论审议与发布、评估信息反馈与整改等。与合格评估一样，</w:t>
      </w:r>
      <w:r>
        <w:rPr>
          <w:rFonts w:ascii="Times New Roman" w:hAnsi="Times New Roman" w:eastAsia="仿宋"/>
          <w:sz w:val="32"/>
          <w:szCs w:val="32"/>
          <w:shd w:val="clear" w:color="auto" w:fill="FFFFFF"/>
        </w:rPr>
        <w:t>审核评估工作</w:t>
      </w:r>
      <w:r>
        <w:rPr>
          <w:rFonts w:hint="eastAsia" w:ascii="Times New Roman" w:hAnsi="Times New Roman" w:eastAsia="仿宋"/>
          <w:sz w:val="32"/>
          <w:szCs w:val="32"/>
          <w:shd w:val="clear" w:color="auto" w:fill="FFFFFF"/>
        </w:rPr>
        <w:t>也</w:t>
      </w:r>
      <w:r>
        <w:rPr>
          <w:rFonts w:ascii="Times New Roman" w:hAnsi="Times New Roman" w:eastAsia="仿宋"/>
          <w:sz w:val="32"/>
          <w:szCs w:val="32"/>
          <w:shd w:val="clear" w:color="auto" w:fill="FFFFFF"/>
        </w:rPr>
        <w:t>将由教育部</w:t>
      </w:r>
      <w:r>
        <w:rPr>
          <w:rFonts w:hint="eastAsia" w:ascii="Times New Roman" w:hAnsi="Times New Roman" w:eastAsia="仿宋"/>
          <w:sz w:val="32"/>
          <w:szCs w:val="32"/>
          <w:shd w:val="clear" w:color="auto" w:fill="FFFFFF"/>
        </w:rPr>
        <w:t>评估</w:t>
      </w:r>
      <w:r>
        <w:rPr>
          <w:rFonts w:ascii="Times New Roman" w:hAnsi="Times New Roman" w:eastAsia="仿宋"/>
          <w:sz w:val="32"/>
          <w:szCs w:val="32"/>
          <w:shd w:val="clear" w:color="auto" w:fill="FFFFFF"/>
        </w:rPr>
        <w:t>专家进驻学校进行</w:t>
      </w:r>
      <w:r>
        <w:rPr>
          <w:rFonts w:hint="eastAsia" w:ascii="Times New Roman" w:hAnsi="Times New Roman" w:eastAsia="仿宋"/>
          <w:sz w:val="32"/>
          <w:szCs w:val="32"/>
          <w:shd w:val="clear" w:color="auto" w:fill="FFFFFF"/>
        </w:rPr>
        <w:t>现场</w:t>
      </w:r>
      <w:r>
        <w:rPr>
          <w:rFonts w:ascii="Times New Roman" w:hAnsi="Times New Roman" w:eastAsia="仿宋"/>
          <w:sz w:val="32"/>
          <w:szCs w:val="32"/>
          <w:shd w:val="clear" w:color="auto" w:fill="FFFFFF"/>
        </w:rPr>
        <w:t>评估。专家组进驻学校后具体要审核什么、评估什么、查看什么，学校印发的审核评估工作方案已有详细的阐述和任务分解，我不再</w:t>
      </w:r>
      <w:r>
        <w:rPr>
          <w:rFonts w:hint="eastAsia" w:ascii="Times New Roman" w:hAnsi="Times New Roman" w:eastAsia="仿宋"/>
          <w:sz w:val="32"/>
          <w:szCs w:val="32"/>
          <w:shd w:val="clear" w:color="auto" w:fill="FFFFFF"/>
        </w:rPr>
        <w:t>赘述</w:t>
      </w:r>
      <w:r>
        <w:rPr>
          <w:rFonts w:ascii="Times New Roman" w:hAnsi="Times New Roman" w:eastAsia="仿宋"/>
          <w:sz w:val="32"/>
          <w:szCs w:val="32"/>
          <w:shd w:val="clear" w:color="auto" w:fill="FFFFFF"/>
        </w:rPr>
        <w:t>。这里我着重强调以下几点：</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color w:val="FF0000"/>
          <w:sz w:val="32"/>
          <w:szCs w:val="32"/>
          <w:shd w:val="clear" w:color="auto" w:fill="FFFFFF"/>
        </w:rPr>
      </w:pPr>
      <w:r>
        <w:rPr>
          <w:rFonts w:ascii="Times New Roman" w:hAnsi="Times New Roman" w:eastAsia="仿宋"/>
          <w:b/>
          <w:bCs/>
          <w:sz w:val="32"/>
          <w:szCs w:val="32"/>
          <w:shd w:val="clear" w:color="auto" w:fill="FFFFFF"/>
        </w:rPr>
        <w:t>一</w:t>
      </w:r>
      <w:r>
        <w:rPr>
          <w:rFonts w:hint="eastAsia" w:ascii="Times New Roman" w:hAnsi="Times New Roman" w:eastAsia="仿宋"/>
          <w:b/>
          <w:bCs/>
          <w:sz w:val="32"/>
          <w:szCs w:val="32"/>
          <w:shd w:val="clear" w:color="auto" w:fill="FFFFFF"/>
        </w:rPr>
        <w:t>是</w:t>
      </w:r>
      <w:r>
        <w:rPr>
          <w:rFonts w:ascii="Times New Roman" w:hAnsi="Times New Roman" w:eastAsia="仿宋"/>
          <w:b/>
          <w:bCs/>
          <w:sz w:val="32"/>
          <w:szCs w:val="32"/>
          <w:shd w:val="clear" w:color="auto" w:fill="FFFFFF"/>
        </w:rPr>
        <w:t>明确指导思想。</w:t>
      </w:r>
      <w:r>
        <w:rPr>
          <w:rFonts w:ascii="Times New Roman" w:hAnsi="Times New Roman" w:eastAsia="仿宋"/>
          <w:sz w:val="32"/>
          <w:szCs w:val="32"/>
          <w:shd w:val="clear" w:color="auto" w:fill="FFFFFF"/>
        </w:rPr>
        <w:t>此次审核评估的基本方针是：坚持</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以评促建、以评促改、以评促管、评建结合、</w:t>
      </w:r>
      <w:r>
        <w:rPr>
          <w:rFonts w:hint="eastAsia" w:ascii="Times New Roman" w:hAnsi="Times New Roman" w:eastAsia="仿宋"/>
          <w:sz w:val="32"/>
          <w:szCs w:val="32"/>
          <w:shd w:val="clear" w:color="auto" w:fill="FFFFFF"/>
          <w:lang w:eastAsia="zh-CN"/>
        </w:rPr>
        <w:t>重在建设</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；突出内涵建设，突出特色发展；强化办学合理定位，强化人才培养中心地位，强化质量保障体系建设，不断提高本科教学水平和人才培养质量。</w:t>
      </w:r>
      <w:r>
        <w:rPr>
          <w:rFonts w:hint="eastAsia" w:ascii="Times New Roman" w:hAnsi="Times New Roman" w:eastAsia="仿宋"/>
          <w:sz w:val="32"/>
          <w:szCs w:val="32"/>
          <w:shd w:val="clear" w:color="auto" w:fill="FFFFFF"/>
        </w:rPr>
        <w:t>本科教育是我校的立校之本，发展之基，任何时候都不能偏离这个中心。</w:t>
      </w:r>
      <w:r>
        <w:rPr>
          <w:rFonts w:ascii="Times New Roman" w:hAnsi="Times New Roman" w:eastAsia="仿宋"/>
          <w:sz w:val="32"/>
          <w:szCs w:val="32"/>
          <w:shd w:val="clear" w:color="auto" w:fill="FFFFFF"/>
        </w:rPr>
        <w:t>我们要以</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一个坚持、二个突出、三个</w:t>
      </w:r>
      <w:r>
        <w:rPr>
          <w:rFonts w:hint="eastAsia" w:ascii="Times New Roman" w:hAnsi="Times New Roman" w:eastAsia="仿宋"/>
          <w:sz w:val="32"/>
          <w:szCs w:val="32"/>
          <w:shd w:val="clear" w:color="auto" w:fill="FFFFFF"/>
        </w:rPr>
        <w:t>强</w:t>
      </w:r>
      <w:r>
        <w:rPr>
          <w:rFonts w:ascii="Times New Roman" w:hAnsi="Times New Roman" w:eastAsia="仿宋"/>
          <w:sz w:val="32"/>
          <w:szCs w:val="32"/>
          <w:shd w:val="clear" w:color="auto" w:fill="FFFFFF"/>
        </w:rPr>
        <w:t>化</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为主线，以</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评</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为契机，在</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建</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字上下工夫，在</w:t>
      </w:r>
      <w:r>
        <w:rPr>
          <w:rFonts w:hint="eastAsia" w:ascii="Times New Roman" w:hAnsi="Times New Roman" w:eastAsia="仿宋"/>
          <w:sz w:val="32"/>
          <w:szCs w:val="32"/>
          <w:shd w:val="clear" w:color="auto" w:fill="FFFFFF"/>
        </w:rPr>
        <w:t>“改”</w:t>
      </w:r>
      <w:r>
        <w:rPr>
          <w:rFonts w:ascii="Times New Roman" w:hAnsi="Times New Roman" w:eastAsia="仿宋"/>
          <w:sz w:val="32"/>
          <w:szCs w:val="32"/>
          <w:shd w:val="clear" w:color="auto" w:fill="FFFFFF"/>
        </w:rPr>
        <w:t>字上做文章，在</w:t>
      </w:r>
      <w:r>
        <w:rPr>
          <w:rFonts w:hint="eastAsia" w:ascii="Times New Roman" w:hAnsi="Times New Roman" w:eastAsia="仿宋"/>
          <w:sz w:val="32"/>
          <w:szCs w:val="32"/>
          <w:shd w:val="clear" w:color="auto" w:fill="FFFFFF"/>
        </w:rPr>
        <w:t>“管”</w:t>
      </w:r>
      <w:r>
        <w:rPr>
          <w:rFonts w:ascii="Times New Roman" w:hAnsi="Times New Roman" w:eastAsia="仿宋"/>
          <w:sz w:val="32"/>
          <w:szCs w:val="32"/>
          <w:shd w:val="clear" w:color="auto" w:fill="FFFFFF"/>
        </w:rPr>
        <w:t>字上</w:t>
      </w:r>
      <w:r>
        <w:rPr>
          <w:rFonts w:hint="eastAsia" w:ascii="Times New Roman" w:hAnsi="Times New Roman" w:eastAsia="仿宋"/>
          <w:sz w:val="32"/>
          <w:szCs w:val="32"/>
          <w:shd w:val="clear" w:color="auto" w:fill="FFFFFF"/>
        </w:rPr>
        <w:t>提</w:t>
      </w:r>
      <w:r>
        <w:rPr>
          <w:rFonts w:ascii="Times New Roman" w:hAnsi="Times New Roman" w:eastAsia="仿宋"/>
          <w:sz w:val="32"/>
          <w:szCs w:val="32"/>
          <w:shd w:val="clear" w:color="auto" w:fill="FFFFFF"/>
        </w:rPr>
        <w:t>质量，以评估工作带动学校</w:t>
      </w:r>
      <w:r>
        <w:rPr>
          <w:rFonts w:hint="eastAsia" w:ascii="Times New Roman" w:hAnsi="Times New Roman" w:eastAsia="仿宋"/>
          <w:sz w:val="32"/>
          <w:szCs w:val="32"/>
          <w:shd w:val="clear" w:color="auto" w:fill="FFFFFF"/>
        </w:rPr>
        <w:t>本科</w:t>
      </w:r>
      <w:r>
        <w:rPr>
          <w:rFonts w:ascii="Times New Roman" w:hAnsi="Times New Roman" w:eastAsia="仿宋"/>
          <w:sz w:val="32"/>
          <w:szCs w:val="32"/>
          <w:shd w:val="clear" w:color="auto" w:fill="FFFFFF"/>
        </w:rPr>
        <w:t>教学工作的全面建设和发展，进一步增强人才培养质量是学校生存和发展生命线的意识，进一步明确本科教育教学工作的中心地位，进一步落实立德树人是根本任务的要求，推动学校的改革与创新，完善学校各项管理，提高管理水平，全面提升人才培养质量与办学水平。</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rPr>
      </w:pPr>
      <w:r>
        <w:rPr>
          <w:rFonts w:ascii="Times New Roman" w:hAnsi="Times New Roman" w:eastAsia="仿宋"/>
          <w:b/>
          <w:bCs/>
          <w:sz w:val="32"/>
          <w:szCs w:val="32"/>
          <w:shd w:val="clear" w:color="auto" w:fill="FFFFFF"/>
        </w:rPr>
        <w:t>二</w:t>
      </w:r>
      <w:r>
        <w:rPr>
          <w:rFonts w:hint="eastAsia" w:ascii="Times New Roman" w:hAnsi="Times New Roman" w:eastAsia="仿宋"/>
          <w:b/>
          <w:bCs/>
          <w:sz w:val="32"/>
          <w:szCs w:val="32"/>
          <w:shd w:val="clear" w:color="auto" w:fill="FFFFFF"/>
        </w:rPr>
        <w:t>是</w:t>
      </w:r>
      <w:r>
        <w:rPr>
          <w:rFonts w:ascii="Times New Roman" w:hAnsi="Times New Roman" w:eastAsia="仿宋"/>
          <w:b/>
          <w:bCs/>
          <w:sz w:val="32"/>
          <w:szCs w:val="32"/>
          <w:shd w:val="clear" w:color="auto" w:fill="FFFFFF"/>
        </w:rPr>
        <w:t>理解总体要求。</w:t>
      </w:r>
      <w:r>
        <w:rPr>
          <w:rFonts w:ascii="Times New Roman" w:hAnsi="Times New Roman" w:eastAsia="仿宋"/>
          <w:sz w:val="32"/>
          <w:szCs w:val="32"/>
          <w:shd w:val="clear" w:color="auto" w:fill="FFFFFF"/>
        </w:rPr>
        <w:t>审核评估明确提出了五项原则：坚持主体性原则、目标性原则、多样性原则、发展性原则和实证性原则，同时实行目标导向、问题引导、事实判断的评估方法。主体性原则强调以学校自我评估、自我检验、自我改进为主，</w:t>
      </w:r>
      <w:r>
        <w:rPr>
          <w:rFonts w:hint="eastAsia" w:ascii="Times New Roman" w:hAnsi="Times New Roman" w:eastAsia="仿宋"/>
          <w:sz w:val="32"/>
          <w:szCs w:val="32"/>
          <w:shd w:val="clear" w:color="auto" w:fill="FFFFFF"/>
        </w:rPr>
        <w:t>注重</w:t>
      </w:r>
      <w:r>
        <w:rPr>
          <w:rFonts w:ascii="Times New Roman" w:hAnsi="Times New Roman" w:eastAsia="仿宋"/>
          <w:sz w:val="32"/>
          <w:szCs w:val="32"/>
          <w:shd w:val="clear" w:color="auto" w:fill="FFFFFF"/>
        </w:rPr>
        <w:t>学校在提高人才培养质量中的主体地位。目标性原则强调以学校办学定位和人才培养目标为导向，关注学校目标的确定和实现。多样性原则强调学校办学模式和人才培养规格的多样化，尊重学校办学自主权和自身特色。发展性原则强调学校内部质量标准、质量保障体系及其长效机制的建立，关注内涵发展和人才培养质量的持续提高。实证性原则强调注重依据</w:t>
      </w:r>
      <w:r>
        <w:rPr>
          <w:rFonts w:hint="eastAsia" w:ascii="Times New Roman" w:hAnsi="Times New Roman" w:eastAsia="仿宋"/>
          <w:sz w:val="32"/>
          <w:szCs w:val="32"/>
          <w:shd w:val="clear" w:color="auto" w:fill="FFFFFF"/>
          <w:lang w:eastAsia="zh-CN"/>
        </w:rPr>
        <w:t>事实</w:t>
      </w:r>
      <w:r>
        <w:rPr>
          <w:rFonts w:ascii="Times New Roman" w:hAnsi="Times New Roman" w:eastAsia="仿宋"/>
          <w:sz w:val="32"/>
          <w:szCs w:val="32"/>
          <w:shd w:val="clear" w:color="auto" w:fill="FFFFFF"/>
        </w:rPr>
        <w:t>做出审核判断，以数据为依据，以事实来证明。</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rPr>
      </w:pPr>
      <w:r>
        <w:rPr>
          <w:rFonts w:ascii="Times New Roman" w:hAnsi="Times New Roman" w:eastAsia="仿宋"/>
          <w:b/>
          <w:bCs/>
          <w:sz w:val="32"/>
          <w:szCs w:val="32"/>
          <w:shd w:val="clear" w:color="auto" w:fill="FFFFFF"/>
        </w:rPr>
        <w:t>三</w:t>
      </w:r>
      <w:r>
        <w:rPr>
          <w:rFonts w:hint="eastAsia" w:ascii="Times New Roman" w:hAnsi="Times New Roman" w:eastAsia="仿宋"/>
          <w:b/>
          <w:bCs/>
          <w:sz w:val="32"/>
          <w:szCs w:val="32"/>
          <w:shd w:val="clear" w:color="auto" w:fill="FFFFFF"/>
        </w:rPr>
        <w:t>是</w:t>
      </w:r>
      <w:r>
        <w:rPr>
          <w:rFonts w:ascii="Times New Roman" w:hAnsi="Times New Roman" w:eastAsia="仿宋"/>
          <w:b/>
          <w:bCs/>
          <w:sz w:val="32"/>
          <w:szCs w:val="32"/>
          <w:shd w:val="clear" w:color="auto" w:fill="FFFFFF"/>
        </w:rPr>
        <w:t>认清评估范围。</w:t>
      </w:r>
      <w:r>
        <w:rPr>
          <w:rFonts w:ascii="Times New Roman" w:hAnsi="Times New Roman" w:eastAsia="仿宋"/>
          <w:sz w:val="32"/>
          <w:szCs w:val="32"/>
          <w:shd w:val="clear" w:color="auto" w:fill="FFFFFF"/>
        </w:rPr>
        <w:t>根据《湖南省普通高等学校本科教学工作审核评估实施方案》规定，审核评估范围包括“6+1”个审核项目，涉及定位与目标、师资队伍、教学资源、培养过程、学生发展、质量保障6个项目和1个学校自选特色项目，包含24个审核要素、67个审核要点</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基本上涵盖了学校工作各方面。</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shd w:val="clear" w:color="auto" w:fill="FFFFFF"/>
        </w:rPr>
      </w:pPr>
      <w:r>
        <w:rPr>
          <w:rFonts w:ascii="Times New Roman" w:hAnsi="Times New Roman" w:eastAsia="仿宋"/>
          <w:b/>
          <w:bCs/>
          <w:sz w:val="32"/>
          <w:szCs w:val="32"/>
          <w:shd w:val="clear" w:color="auto" w:fill="FFFFFF"/>
        </w:rPr>
        <w:t>四</w:t>
      </w:r>
      <w:r>
        <w:rPr>
          <w:rFonts w:hint="eastAsia" w:ascii="Times New Roman" w:hAnsi="Times New Roman" w:eastAsia="仿宋"/>
          <w:b/>
          <w:bCs/>
          <w:sz w:val="32"/>
          <w:szCs w:val="32"/>
          <w:shd w:val="clear" w:color="auto" w:fill="FFFFFF"/>
        </w:rPr>
        <w:t>是</w:t>
      </w:r>
      <w:r>
        <w:rPr>
          <w:rFonts w:ascii="Times New Roman" w:hAnsi="Times New Roman" w:eastAsia="仿宋"/>
          <w:b/>
          <w:bCs/>
          <w:sz w:val="32"/>
          <w:szCs w:val="32"/>
          <w:shd w:val="clear" w:color="auto" w:fill="FFFFFF"/>
        </w:rPr>
        <w:t>把握评估重点。</w:t>
      </w:r>
      <w:r>
        <w:rPr>
          <w:rFonts w:ascii="Times New Roman" w:hAnsi="Times New Roman" w:eastAsia="仿宋"/>
          <w:sz w:val="32"/>
          <w:szCs w:val="32"/>
          <w:shd w:val="clear" w:color="auto" w:fill="FFFFFF"/>
        </w:rPr>
        <w:t>审核评估核心是对学校人才培养目标与培养效果的实现状况进行评价。重点考察</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五个度</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一是学校人才培养效果与培养目标的达成度；二是学校办学定位、人才培养目标与国家和区域经济社会发展需求的适应度；三是教师和教学资源条件的保障度；四是教学和质量保障体系运行的有效度；五是学生和社会用人单位的满意度。</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总的来</w:t>
      </w:r>
      <w:r>
        <w:rPr>
          <w:rFonts w:hint="eastAsia" w:ascii="Times New Roman" w:hAnsi="Times New Roman" w:eastAsia="仿宋"/>
          <w:sz w:val="32"/>
          <w:szCs w:val="32"/>
          <w:shd w:val="clear" w:color="auto" w:fill="FFFFFF"/>
        </w:rPr>
        <w:t>看</w:t>
      </w:r>
      <w:r>
        <w:rPr>
          <w:rFonts w:ascii="Times New Roman" w:hAnsi="Times New Roman" w:eastAsia="仿宋"/>
          <w:sz w:val="32"/>
          <w:szCs w:val="32"/>
          <w:shd w:val="clear" w:color="auto" w:fill="FFFFFF"/>
        </w:rPr>
        <w:t>，整个评估的聚焦点是</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三个怎么样</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，即学校自身人才培养质量体系建立得怎么样、运行得怎么样、效果怎么样？也就是说，该</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说</w:t>
      </w:r>
      <w:r>
        <w:rPr>
          <w:rFonts w:hint="eastAsia" w:ascii="Times New Roman" w:hAnsi="Times New Roman" w:eastAsia="仿宋"/>
          <w:sz w:val="32"/>
          <w:szCs w:val="32"/>
          <w:shd w:val="clear" w:color="auto" w:fill="FFFFFF"/>
          <w:lang w:eastAsia="zh-CN"/>
        </w:rPr>
        <w:t>”</w:t>
      </w:r>
      <w:r>
        <w:rPr>
          <w:rFonts w:ascii="Times New Roman" w:hAnsi="Times New Roman" w:eastAsia="仿宋"/>
          <w:sz w:val="32"/>
          <w:szCs w:val="32"/>
          <w:shd w:val="clear" w:color="auto" w:fill="FFFFFF"/>
        </w:rPr>
        <w:t>的是否说到位（目标），说到的是否做到位（做法），做到的是否有效（效果），无效的是否改到位（改进）。</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与</w:t>
      </w:r>
      <w:r>
        <w:rPr>
          <w:rFonts w:hint="eastAsia" w:ascii="Times New Roman" w:hAnsi="Times New Roman" w:eastAsia="仿宋"/>
          <w:sz w:val="32"/>
          <w:szCs w:val="32"/>
          <w:shd w:val="clear" w:color="auto" w:fill="FFFFFF"/>
        </w:rPr>
        <w:t>其他的</w:t>
      </w:r>
      <w:r>
        <w:rPr>
          <w:rFonts w:ascii="Times New Roman" w:hAnsi="Times New Roman" w:eastAsia="仿宋"/>
          <w:sz w:val="32"/>
          <w:szCs w:val="32"/>
          <w:shd w:val="clear" w:color="auto" w:fill="FFFFFF"/>
        </w:rPr>
        <w:t>教学评估相比，审核评估重在依据高校自身设定的人才培养目标来评价其人才培养目标与效果的实现情况，其特点可以概括为</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三个不</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和</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三个基于</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三个不</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指的是不分类型、不设标准、不做结论，强调用自己的尺子量自己</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个头</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：即按照学校自己设定的目标和定位进行分类，是</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一校一类</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；用学校自己确定的标准进行评估，是</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一校一标准</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；对影响人才培养质量的每一个项目、要素、要点做出评价（一事一结论）。</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三个基于</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是：基于目标，基于自评，基于事实。也就是说，审核评估基于学校自己设定的培养目标和与之相适应的培养标准，重点考察培养过程及实施培养过程的资源能否与培养目标相适应，培养结果是否与培养目标相契合；审核评估基于学校的自我评估，是对学校自评的核实与再评估，从而起到以</w:t>
      </w:r>
      <w:r>
        <w:rPr>
          <w:rFonts w:hint="eastAsia" w:ascii="Times New Roman" w:hAnsi="Times New Roman" w:eastAsia="仿宋"/>
          <w:sz w:val="32"/>
          <w:szCs w:val="32"/>
          <w:shd w:val="clear" w:color="auto" w:fill="FFFFFF"/>
        </w:rPr>
        <w:t>“外”</w:t>
      </w:r>
      <w:r>
        <w:rPr>
          <w:rFonts w:ascii="Times New Roman" w:hAnsi="Times New Roman" w:eastAsia="仿宋"/>
          <w:sz w:val="32"/>
          <w:szCs w:val="32"/>
          <w:shd w:val="clear" w:color="auto" w:fill="FFFFFF"/>
        </w:rPr>
        <w:t>促</w:t>
      </w:r>
      <w:r>
        <w:rPr>
          <w:rFonts w:hint="eastAsia" w:ascii="Times New Roman" w:hAnsi="Times New Roman" w:eastAsia="仿宋"/>
          <w:sz w:val="32"/>
          <w:szCs w:val="32"/>
          <w:shd w:val="clear" w:color="auto" w:fill="FFFFFF"/>
        </w:rPr>
        <w:t>“内”</w:t>
      </w:r>
      <w:r>
        <w:rPr>
          <w:rFonts w:ascii="Times New Roman" w:hAnsi="Times New Roman" w:eastAsia="仿宋"/>
          <w:sz w:val="32"/>
          <w:szCs w:val="32"/>
          <w:shd w:val="clear" w:color="auto" w:fill="FFFFFF"/>
        </w:rPr>
        <w:t>的作用，将质量保证的责任落到</w:t>
      </w:r>
      <w:r>
        <w:rPr>
          <w:rFonts w:hint="eastAsia" w:ascii="Times New Roman" w:hAnsi="Times New Roman" w:eastAsia="仿宋"/>
          <w:sz w:val="32"/>
          <w:szCs w:val="32"/>
          <w:shd w:val="clear" w:color="auto" w:fill="FFFFFF"/>
        </w:rPr>
        <w:t>学校</w:t>
      </w:r>
      <w:r>
        <w:rPr>
          <w:rFonts w:hint="eastAsia" w:ascii="Times New Roman" w:hAnsi="Times New Roman" w:eastAsia="仿宋"/>
          <w:sz w:val="32"/>
          <w:szCs w:val="32"/>
          <w:shd w:val="clear" w:color="auto" w:fill="FFFFFF"/>
          <w:lang w:eastAsia="zh-CN"/>
        </w:rPr>
        <w:t>和</w:t>
      </w:r>
      <w:r>
        <w:rPr>
          <w:rFonts w:hint="eastAsia" w:ascii="Times New Roman" w:hAnsi="Times New Roman" w:eastAsia="仿宋"/>
          <w:sz w:val="32"/>
          <w:szCs w:val="32"/>
          <w:shd w:val="clear" w:color="auto" w:fill="FFFFFF"/>
        </w:rPr>
        <w:t>各二级单位</w:t>
      </w:r>
      <w:r>
        <w:rPr>
          <w:rFonts w:ascii="Times New Roman" w:hAnsi="Times New Roman" w:eastAsia="仿宋"/>
          <w:sz w:val="32"/>
          <w:szCs w:val="32"/>
          <w:shd w:val="clear" w:color="auto" w:fill="FFFFFF"/>
        </w:rPr>
        <w:t>身上；审核评估以事实为依据、用证据说话，在事实基础上进行分析和判断，形成审核报告。</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color w:val="FF0000"/>
          <w:sz w:val="32"/>
          <w:szCs w:val="32"/>
          <w:shd w:val="clear" w:color="auto" w:fill="FFFFFF"/>
        </w:rPr>
      </w:pPr>
      <w:r>
        <w:rPr>
          <w:rFonts w:ascii="Times New Roman" w:hAnsi="Times New Roman" w:eastAsia="仿宋"/>
          <w:sz w:val="32"/>
          <w:szCs w:val="32"/>
          <w:shd w:val="clear" w:color="auto" w:fill="FFFFFF"/>
        </w:rPr>
        <w:t>鉴于审核评估呈现出的</w:t>
      </w:r>
      <w:r>
        <w:rPr>
          <w:rFonts w:hint="eastAsia" w:ascii="Times New Roman" w:hAnsi="Times New Roman" w:eastAsia="仿宋"/>
          <w:sz w:val="32"/>
          <w:szCs w:val="32"/>
          <w:shd w:val="clear" w:color="auto" w:fill="FFFFFF"/>
        </w:rPr>
        <w:t>这</w:t>
      </w:r>
      <w:r>
        <w:rPr>
          <w:rFonts w:ascii="Times New Roman" w:hAnsi="Times New Roman" w:eastAsia="仿宋"/>
          <w:sz w:val="32"/>
          <w:szCs w:val="32"/>
          <w:shd w:val="clear" w:color="auto" w:fill="FFFFFF"/>
        </w:rPr>
        <w:t>些新特点，我们要加大宣传培训力度，组织各级领导干部、管理人员和广大师生认真学习相关评估文件，把审核评估的要点读懂、吃透，精准把握审核评估的内涵，深刻领会审核评估的精髓。学习钻研是前提，只有学明白才能</w:t>
      </w:r>
      <w:r>
        <w:rPr>
          <w:rFonts w:hint="eastAsia" w:ascii="Times New Roman" w:hAnsi="Times New Roman" w:eastAsia="仿宋"/>
          <w:sz w:val="32"/>
          <w:szCs w:val="32"/>
          <w:shd w:val="clear" w:color="auto" w:fill="FFFFFF"/>
        </w:rPr>
        <w:t>想</w:t>
      </w:r>
      <w:r>
        <w:rPr>
          <w:rFonts w:ascii="Times New Roman" w:hAnsi="Times New Roman" w:eastAsia="仿宋"/>
          <w:sz w:val="32"/>
          <w:szCs w:val="32"/>
          <w:shd w:val="clear" w:color="auto" w:fill="FFFFFF"/>
        </w:rPr>
        <w:t>明白，想明白才能做明白。</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color w:val="000000" w:themeColor="text1"/>
          <w:sz w:val="32"/>
          <w:szCs w:val="32"/>
          <w:shd w:val="clear" w:color="auto" w:fill="FFFFFF"/>
        </w:rPr>
      </w:pPr>
      <w:r>
        <w:rPr>
          <w:rFonts w:hint="eastAsia" w:ascii="Times New Roman" w:hAnsi="Times New Roman" w:eastAsia="仿宋"/>
          <w:b/>
          <w:bCs/>
          <w:color w:val="000000" w:themeColor="text1"/>
          <w:sz w:val="32"/>
          <w:szCs w:val="32"/>
          <w:shd w:val="clear" w:color="auto" w:fill="FFFFFF"/>
        </w:rPr>
        <w:t>三、</w:t>
      </w:r>
      <w:r>
        <w:rPr>
          <w:rFonts w:hint="eastAsia" w:ascii="黑体" w:hAnsi="宋体" w:eastAsia="黑体" w:cs="黑体"/>
          <w:bCs/>
          <w:color w:val="000000"/>
          <w:sz w:val="32"/>
          <w:szCs w:val="32"/>
        </w:rPr>
        <w:t>凝心聚力，统筹推进，实现目标</w:t>
      </w:r>
    </w:p>
    <w:p>
      <w:pPr>
        <w:pStyle w:val="5"/>
        <w:widowControl/>
        <w:shd w:val="clear" w:color="auto" w:fill="FFFFFF"/>
        <w:spacing w:before="0" w:beforeAutospacing="0" w:after="0" w:afterAutospacing="0" w:line="560" w:lineRule="exact"/>
        <w:ind w:firstLine="640" w:firstLineChars="200"/>
        <w:jc w:val="both"/>
        <w:rPr>
          <w:rFonts w:hint="eastAsia" w:ascii="Times New Roman" w:hAnsi="Times New Roman" w:eastAsia="仿宋"/>
          <w:sz w:val="32"/>
          <w:szCs w:val="32"/>
          <w:shd w:val="clear" w:color="auto" w:fill="FFFFFF"/>
        </w:rPr>
      </w:pPr>
      <w:r>
        <w:rPr>
          <w:rFonts w:ascii="Times New Roman" w:hAnsi="Times New Roman" w:eastAsia="仿宋"/>
          <w:sz w:val="32"/>
          <w:szCs w:val="32"/>
          <w:shd w:val="clear" w:color="auto" w:fill="FFFFFF"/>
        </w:rPr>
        <w:t>老师们，同志们，</w:t>
      </w:r>
      <w:r>
        <w:rPr>
          <w:rFonts w:hint="eastAsia" w:ascii="Times New Roman" w:hAnsi="Times New Roman" w:eastAsia="仿宋"/>
          <w:sz w:val="32"/>
          <w:szCs w:val="32"/>
          <w:shd w:val="clear" w:color="auto" w:fill="FFFFFF"/>
        </w:rPr>
        <w:t>“十三五”已经过去了三年多，要完成既定的目标任务，我们还有大量的工作要做。今明两</w:t>
      </w:r>
      <w:r>
        <w:rPr>
          <w:rFonts w:ascii="Times New Roman" w:hAnsi="Times New Roman" w:eastAsia="仿宋"/>
          <w:sz w:val="32"/>
          <w:szCs w:val="32"/>
          <w:shd w:val="clear" w:color="auto" w:fill="FFFFFF"/>
        </w:rPr>
        <w:t>年，</w:t>
      </w:r>
      <w:r>
        <w:rPr>
          <w:rFonts w:hint="eastAsia" w:ascii="Times New Roman" w:hAnsi="Times New Roman" w:eastAsia="仿宋"/>
          <w:sz w:val="32"/>
          <w:szCs w:val="32"/>
          <w:shd w:val="clear" w:color="auto" w:fill="FFFFFF"/>
        </w:rPr>
        <w:t>双一流建设任重道远，硕士学位立项建设任务艰巨，同时还要准备迎接</w:t>
      </w:r>
      <w:r>
        <w:rPr>
          <w:rFonts w:ascii="Times New Roman" w:hAnsi="Times New Roman" w:eastAsia="仿宋"/>
          <w:sz w:val="32"/>
          <w:szCs w:val="32"/>
          <w:shd w:val="clear" w:color="auto" w:fill="FFFFFF"/>
        </w:rPr>
        <w:t>省委巡视</w:t>
      </w:r>
      <w:r>
        <w:rPr>
          <w:rFonts w:hint="eastAsia" w:ascii="Times New Roman" w:hAnsi="Times New Roman" w:eastAsia="仿宋"/>
          <w:sz w:val="32"/>
          <w:szCs w:val="32"/>
          <w:shd w:val="clear" w:color="auto" w:fill="FFFFFF"/>
        </w:rPr>
        <w:t>，可以说</w:t>
      </w:r>
      <w:r>
        <w:rPr>
          <w:rFonts w:ascii="Times New Roman" w:hAnsi="Times New Roman" w:eastAsia="仿宋"/>
          <w:sz w:val="32"/>
          <w:szCs w:val="32"/>
          <w:shd w:val="clear" w:color="auto" w:fill="FFFFFF"/>
        </w:rPr>
        <w:t>工作头绪多、时间紧、任务重、要求高，各单位、部门和全体师生员工</w:t>
      </w:r>
      <w:r>
        <w:rPr>
          <w:rFonts w:hint="eastAsia" w:ascii="Times New Roman" w:hAnsi="Times New Roman" w:eastAsia="仿宋"/>
          <w:sz w:val="32"/>
          <w:szCs w:val="32"/>
          <w:shd w:val="clear" w:color="auto" w:fill="FFFFFF"/>
        </w:rPr>
        <w:t>务必</w:t>
      </w:r>
      <w:r>
        <w:rPr>
          <w:rFonts w:ascii="Times New Roman" w:hAnsi="Times New Roman" w:eastAsia="仿宋"/>
          <w:sz w:val="32"/>
          <w:szCs w:val="32"/>
          <w:shd w:val="clear" w:color="auto" w:fill="FFFFFF"/>
        </w:rPr>
        <w:t>要严格按照学校制定的《审核评估实施方案》</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统筹兼顾、认真落实、扎实推进，力争高质量、高标准地完成</w:t>
      </w:r>
      <w:r>
        <w:rPr>
          <w:rFonts w:hint="eastAsia" w:ascii="Times New Roman" w:hAnsi="Times New Roman" w:eastAsia="仿宋"/>
          <w:sz w:val="32"/>
          <w:szCs w:val="32"/>
          <w:shd w:val="clear" w:color="auto" w:fill="FFFFFF"/>
        </w:rPr>
        <w:t>这</w:t>
      </w:r>
      <w:r>
        <w:rPr>
          <w:rFonts w:ascii="Times New Roman" w:hAnsi="Times New Roman" w:eastAsia="仿宋"/>
          <w:sz w:val="32"/>
          <w:szCs w:val="32"/>
          <w:shd w:val="clear" w:color="auto" w:fill="FFFFFF"/>
        </w:rPr>
        <w:t>项工作</w:t>
      </w:r>
      <w:r>
        <w:rPr>
          <w:rFonts w:hint="eastAsia" w:ascii="Times New Roman" w:hAnsi="Times New Roman" w:eastAsia="仿宋"/>
          <w:sz w:val="32"/>
          <w:szCs w:val="32"/>
          <w:shd w:val="clear" w:color="auto" w:fill="FFFFFF"/>
        </w:rPr>
        <w:t>。</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shd w:val="clear" w:color="auto" w:fill="FFFFFF"/>
          <w:lang w:eastAsia="zh-CN"/>
        </w:rPr>
        <w:t>第一，</w:t>
      </w:r>
      <w:r>
        <w:rPr>
          <w:rFonts w:ascii="Times New Roman" w:hAnsi="Times New Roman" w:eastAsia="仿宋"/>
          <w:b/>
          <w:bCs/>
          <w:sz w:val="32"/>
          <w:szCs w:val="32"/>
          <w:shd w:val="clear" w:color="auto" w:fill="FFFFFF"/>
        </w:rPr>
        <w:t>各部门一把手要切实把责任担起来。</w:t>
      </w:r>
      <w:r>
        <w:rPr>
          <w:rFonts w:ascii="Times New Roman" w:hAnsi="Times New Roman" w:eastAsia="仿宋"/>
          <w:sz w:val="32"/>
          <w:szCs w:val="32"/>
          <w:shd w:val="clear" w:color="auto" w:fill="FFFFFF"/>
        </w:rPr>
        <w:t>这次审核评估工作关乎学校今后事业发展，关乎创建特色鲜明、社会声誉良好的应用型大学目标</w:t>
      </w:r>
      <w:r>
        <w:rPr>
          <w:rFonts w:hint="eastAsia" w:ascii="Times New Roman" w:hAnsi="Times New Roman" w:eastAsia="仿宋"/>
          <w:sz w:val="32"/>
          <w:szCs w:val="32"/>
          <w:shd w:val="clear" w:color="auto" w:fill="FFFFFF"/>
        </w:rPr>
        <w:t>能否顺利</w:t>
      </w:r>
      <w:r>
        <w:rPr>
          <w:rFonts w:ascii="Times New Roman" w:hAnsi="Times New Roman" w:eastAsia="仿宋"/>
          <w:sz w:val="32"/>
          <w:szCs w:val="32"/>
          <w:shd w:val="clear" w:color="auto" w:fill="FFFFFF"/>
        </w:rPr>
        <w:t>实现，关乎全体教职员工的切身利益。</w:t>
      </w:r>
      <w:r>
        <w:rPr>
          <w:rFonts w:ascii="Times New Roman" w:hAnsi="Times New Roman" w:eastAsia="仿宋"/>
          <w:sz w:val="32"/>
          <w:szCs w:val="32"/>
        </w:rPr>
        <w:t>审核评估</w:t>
      </w:r>
      <w:r>
        <w:rPr>
          <w:rFonts w:hint="eastAsia" w:ascii="Times New Roman" w:hAnsi="Times New Roman" w:eastAsia="仿宋"/>
          <w:sz w:val="32"/>
          <w:szCs w:val="32"/>
        </w:rPr>
        <w:t>是</w:t>
      </w:r>
      <w:r>
        <w:rPr>
          <w:rFonts w:ascii="Times New Roman" w:hAnsi="Times New Roman" w:eastAsia="仿宋"/>
          <w:sz w:val="32"/>
          <w:szCs w:val="32"/>
        </w:rPr>
        <w:t>今后一段时间内学校本科教学的重点工作</w:t>
      </w:r>
      <w:r>
        <w:rPr>
          <w:rFonts w:hint="eastAsia" w:ascii="Times New Roman" w:hAnsi="Times New Roman" w:eastAsia="仿宋"/>
          <w:sz w:val="32"/>
          <w:szCs w:val="32"/>
        </w:rPr>
        <w:t>，</w:t>
      </w:r>
      <w:r>
        <w:rPr>
          <w:rFonts w:ascii="Times New Roman" w:hAnsi="Times New Roman" w:eastAsia="仿宋"/>
          <w:sz w:val="32"/>
          <w:szCs w:val="32"/>
        </w:rPr>
        <w:t>各学院、各部门主要负责人责无旁贷，必须担当起评估工作的第一责任人，以强烈的事业心和责任感投入到评估工作中；必须在评估工作中起到核心作用和表率作用，带头学习、认真领会评估的精神和内涵，要让广大师生员工明白</w:t>
      </w:r>
      <w:r>
        <w:rPr>
          <w:rFonts w:hint="eastAsia" w:ascii="Times New Roman" w:hAnsi="Times New Roman" w:eastAsia="仿宋"/>
          <w:sz w:val="32"/>
          <w:szCs w:val="32"/>
        </w:rPr>
        <w:t>“</w:t>
      </w:r>
      <w:r>
        <w:rPr>
          <w:rFonts w:ascii="Times New Roman" w:hAnsi="Times New Roman" w:eastAsia="仿宋"/>
          <w:sz w:val="32"/>
          <w:szCs w:val="32"/>
        </w:rPr>
        <w:t>为什么评估、评什么和怎么评</w:t>
      </w:r>
      <w:r>
        <w:rPr>
          <w:rFonts w:hint="eastAsia" w:ascii="Times New Roman" w:hAnsi="Times New Roman" w:eastAsia="仿宋"/>
          <w:sz w:val="32"/>
          <w:szCs w:val="32"/>
        </w:rPr>
        <w:t>”</w:t>
      </w:r>
      <w:r>
        <w:rPr>
          <w:rFonts w:ascii="Times New Roman" w:hAnsi="Times New Roman" w:eastAsia="仿宋"/>
          <w:sz w:val="32"/>
          <w:szCs w:val="32"/>
        </w:rPr>
        <w:t>的问题，要明白</w:t>
      </w:r>
      <w:r>
        <w:rPr>
          <w:rFonts w:hint="eastAsia" w:ascii="Times New Roman" w:hAnsi="Times New Roman" w:eastAsia="仿宋"/>
          <w:sz w:val="32"/>
          <w:szCs w:val="32"/>
        </w:rPr>
        <w:t>“</w:t>
      </w:r>
      <w:r>
        <w:rPr>
          <w:rFonts w:ascii="Times New Roman" w:hAnsi="Times New Roman" w:eastAsia="仿宋"/>
          <w:sz w:val="32"/>
          <w:szCs w:val="32"/>
        </w:rPr>
        <w:t>人人都是评估对象，个个都有评估指标</w:t>
      </w:r>
      <w:r>
        <w:rPr>
          <w:rFonts w:hint="eastAsia" w:ascii="Times New Roman" w:hAnsi="Times New Roman" w:eastAsia="仿宋"/>
          <w:sz w:val="32"/>
          <w:szCs w:val="32"/>
        </w:rPr>
        <w:t>”</w:t>
      </w:r>
      <w:r>
        <w:rPr>
          <w:rFonts w:ascii="Times New Roman" w:hAnsi="Times New Roman" w:eastAsia="仿宋"/>
          <w:sz w:val="32"/>
          <w:szCs w:val="32"/>
        </w:rPr>
        <w:t>的道理。学校也将会把审核评估的开展情况作为部门和</w:t>
      </w:r>
      <w:r>
        <w:rPr>
          <w:rFonts w:hint="eastAsia" w:ascii="Times New Roman" w:hAnsi="Times New Roman" w:eastAsia="仿宋"/>
          <w:sz w:val="32"/>
          <w:szCs w:val="32"/>
        </w:rPr>
        <w:t>单位</w:t>
      </w:r>
      <w:r>
        <w:rPr>
          <w:rFonts w:ascii="Times New Roman" w:hAnsi="Times New Roman" w:eastAsia="仿宋"/>
          <w:sz w:val="32"/>
          <w:szCs w:val="32"/>
        </w:rPr>
        <w:t>年度考核的重要依据。</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rPr>
      </w:pPr>
      <w:r>
        <w:rPr>
          <w:rFonts w:ascii="Times New Roman" w:hAnsi="Times New Roman" w:eastAsia="仿宋"/>
          <w:b/>
          <w:bCs/>
          <w:sz w:val="32"/>
          <w:szCs w:val="32"/>
          <w:shd w:val="clear" w:color="auto" w:fill="FFFFFF"/>
        </w:rPr>
        <w:t>第二，全体教职工要立刻行动起来。</w:t>
      </w:r>
      <w:r>
        <w:rPr>
          <w:rFonts w:ascii="Times New Roman" w:hAnsi="Times New Roman" w:eastAsia="仿宋"/>
          <w:sz w:val="32"/>
          <w:szCs w:val="32"/>
          <w:shd w:val="clear" w:color="auto" w:fill="FFFFFF"/>
        </w:rPr>
        <w:t>目前距专家组进驻我校进行实地考察评估还有一年半的时间。从学校层面看，要对6个审核项目和一个自选特色项目、24个审核要素、67个审核要点逐一进行自查自评，</w:t>
      </w:r>
      <w:r>
        <w:rPr>
          <w:rFonts w:hint="eastAsia" w:ascii="Times New Roman" w:hAnsi="Times New Roman" w:eastAsia="仿宋"/>
          <w:sz w:val="32"/>
          <w:szCs w:val="32"/>
          <w:shd w:val="clear" w:color="auto" w:fill="FFFFFF"/>
          <w:lang w:eastAsia="zh-CN"/>
        </w:rPr>
        <w:t>需</w:t>
      </w:r>
      <w:r>
        <w:rPr>
          <w:rFonts w:ascii="Times New Roman" w:hAnsi="Times New Roman" w:eastAsia="仿宋"/>
          <w:sz w:val="32"/>
          <w:szCs w:val="32"/>
          <w:shd w:val="clear" w:color="auto" w:fill="FFFFFF"/>
        </w:rPr>
        <w:t>完成专项报告和学校总体自评报告的撰写工作。从部门层面看，各单位、部门既要完成相关支撑材料的准备和教学资料的整理归档工作，还要做好重点检查内容的准备工作。时间十分紧迫，任务十分繁重。为此，全体教职员工必须紧急行动起来，以只争朝夕、时不我待的精神状态投入到相关工作中去。各单位、部门主要负责人要切实把任务落实到人，真正做到事事有人做、人人有事做。要实行工作任务倒计时制，加强对各阶段工作的监督和检查。要启动问责程序，层层传导压力，对于推诿扯皮、敷衍塞责、贻误工作、造成不良影响和后果的部门和个人</w:t>
      </w:r>
      <w:r>
        <w:rPr>
          <w:rFonts w:hint="eastAsia" w:ascii="Times New Roman" w:hAnsi="Times New Roman" w:eastAsia="仿宋"/>
          <w:sz w:val="32"/>
          <w:szCs w:val="32"/>
          <w:shd w:val="clear" w:color="auto" w:fill="FFFFFF"/>
        </w:rPr>
        <w:t>将</w:t>
      </w:r>
      <w:r>
        <w:rPr>
          <w:rFonts w:ascii="Times New Roman" w:hAnsi="Times New Roman" w:eastAsia="仿宋"/>
          <w:sz w:val="32"/>
          <w:szCs w:val="32"/>
          <w:shd w:val="clear" w:color="auto" w:fill="FFFFFF"/>
        </w:rPr>
        <w:t>严肃追究责任。</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仿宋"/>
          <w:sz w:val="32"/>
          <w:szCs w:val="32"/>
        </w:rPr>
      </w:pPr>
      <w:r>
        <w:rPr>
          <w:rFonts w:ascii="Times New Roman" w:hAnsi="Times New Roman" w:eastAsia="仿宋"/>
          <w:b/>
          <w:bCs/>
          <w:sz w:val="32"/>
          <w:szCs w:val="32"/>
          <w:shd w:val="clear" w:color="auto" w:fill="FFFFFF"/>
        </w:rPr>
        <w:t>第三，各单位要把各项工作统筹起来。</w:t>
      </w:r>
      <w:r>
        <w:rPr>
          <w:rFonts w:ascii="Times New Roman" w:hAnsi="Times New Roman" w:eastAsia="仿宋"/>
          <w:sz w:val="32"/>
          <w:szCs w:val="32"/>
          <w:shd w:val="clear" w:color="auto" w:fill="FFFFFF"/>
        </w:rPr>
        <w:t>一是要把审核评估工作当做今明两年的中心任务重点推进，同时又要兼顾全校各方面常规工作有条不紊地正常开展。二是在开展审核评估工作中，要明确重点，分清主次，安排好先后次序，处理好轻重缓急，并要以钉钉子的精神逐一解决重点难点问题。三是各单位、部门既要做到分工明确，责任清晰，又要相互配合，密切协作。四是当前要把迎接审核评估工作与开展“两学一做”</w:t>
      </w:r>
      <w:r>
        <w:rPr>
          <w:rFonts w:hint="eastAsia" w:ascii="Times New Roman" w:hAnsi="Times New Roman" w:eastAsia="仿宋"/>
          <w:sz w:val="32"/>
          <w:szCs w:val="32"/>
          <w:shd w:val="clear" w:color="auto" w:fill="FFFFFF"/>
        </w:rPr>
        <w:t>、“不忘初心、牢记使命”</w:t>
      </w:r>
      <w:r>
        <w:rPr>
          <w:rFonts w:ascii="Times New Roman" w:hAnsi="Times New Roman" w:eastAsia="仿宋"/>
          <w:sz w:val="32"/>
          <w:szCs w:val="32"/>
          <w:shd w:val="clear" w:color="auto" w:fill="FFFFFF"/>
        </w:rPr>
        <w:t>学习教育紧密结合，为做好审核评估工作提供强大的精神动力。</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老师们、同志们，九万里风鹏正举，新时代航程壮阔！</w:t>
      </w:r>
      <w:r>
        <w:rPr>
          <w:rFonts w:ascii="Times New Roman" w:hAnsi="Times New Roman" w:eastAsia="仿宋"/>
          <w:sz w:val="32"/>
          <w:szCs w:val="32"/>
          <w:shd w:val="clear" w:color="auto" w:fill="FFFFFF"/>
        </w:rPr>
        <w:t>我们湖工人向来</w:t>
      </w:r>
      <w:r>
        <w:rPr>
          <w:rFonts w:hint="eastAsia" w:ascii="Times New Roman" w:hAnsi="Times New Roman" w:eastAsia="仿宋"/>
          <w:sz w:val="32"/>
          <w:szCs w:val="32"/>
          <w:shd w:val="clear" w:color="auto" w:fill="FFFFFF"/>
        </w:rPr>
        <w:t>在</w:t>
      </w:r>
      <w:r>
        <w:rPr>
          <w:rFonts w:ascii="Times New Roman" w:hAnsi="Times New Roman" w:eastAsia="仿宋"/>
          <w:sz w:val="32"/>
          <w:szCs w:val="32"/>
          <w:shd w:val="clear" w:color="auto" w:fill="FFFFFF"/>
        </w:rPr>
        <w:t>关键时刻</w:t>
      </w:r>
      <w:r>
        <w:rPr>
          <w:rFonts w:hint="eastAsia" w:ascii="Times New Roman" w:hAnsi="Times New Roman" w:eastAsia="仿宋"/>
          <w:sz w:val="32"/>
          <w:szCs w:val="32"/>
          <w:shd w:val="clear" w:color="auto" w:fill="FFFFFF"/>
        </w:rPr>
        <w:t>能发扬“</w:t>
      </w:r>
      <w:r>
        <w:rPr>
          <w:rFonts w:ascii="Times New Roman" w:hAnsi="Times New Roman" w:eastAsia="仿宋"/>
          <w:sz w:val="32"/>
          <w:szCs w:val="32"/>
          <w:shd w:val="clear" w:color="auto" w:fill="FFFFFF"/>
        </w:rPr>
        <w:t>无私奉献、开拓进取、睿智圆融、追求卓越</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的湖</w:t>
      </w:r>
      <w:bookmarkStart w:id="0" w:name="_GoBack"/>
      <w:bookmarkEnd w:id="0"/>
      <w:r>
        <w:rPr>
          <w:rFonts w:hint="eastAsia" w:ascii="Times New Roman" w:hAnsi="Times New Roman" w:eastAsia="仿宋"/>
          <w:sz w:val="32"/>
          <w:szCs w:val="32"/>
          <w:shd w:val="clear" w:color="auto" w:fill="FFFFFF"/>
        </w:rPr>
        <w:t>工</w:t>
      </w:r>
      <w:r>
        <w:rPr>
          <w:rFonts w:ascii="Times New Roman" w:hAnsi="Times New Roman" w:eastAsia="仿宋"/>
          <w:sz w:val="32"/>
          <w:szCs w:val="32"/>
          <w:shd w:val="clear" w:color="auto" w:fill="FFFFFF"/>
        </w:rPr>
        <w:t>精神。我们能圆满完成本科教学工作合格评估的各项任务，同样也完全可以打赢这次审核评估攻坚战。希望大家立即行动起来，以饱满的热情、昂扬的斗志、扎实的作风认真地投入到审核评估各项工作中去。我坚信，只要我们团结一心、众志成城，振奋精神、坚定信心，思想上重视、行动上到位，严守时间表、遵循路线图，真抓实干、精益求精，履职尽责，就一定能够不辱使命，取得审核评估的理想成果！</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9AD3A7A"/>
    <w:rsid w:val="00063366"/>
    <w:rsid w:val="00163C4A"/>
    <w:rsid w:val="001740DB"/>
    <w:rsid w:val="0029051F"/>
    <w:rsid w:val="002973D9"/>
    <w:rsid w:val="004A04E5"/>
    <w:rsid w:val="004C4687"/>
    <w:rsid w:val="00515768"/>
    <w:rsid w:val="00536255"/>
    <w:rsid w:val="00541852"/>
    <w:rsid w:val="0059238D"/>
    <w:rsid w:val="00630CD8"/>
    <w:rsid w:val="00632921"/>
    <w:rsid w:val="006E1CBE"/>
    <w:rsid w:val="006F3B99"/>
    <w:rsid w:val="007278BF"/>
    <w:rsid w:val="009A7518"/>
    <w:rsid w:val="00A364CB"/>
    <w:rsid w:val="00BB61BF"/>
    <w:rsid w:val="00C04F8E"/>
    <w:rsid w:val="00CD36E9"/>
    <w:rsid w:val="00D23F70"/>
    <w:rsid w:val="00D91253"/>
    <w:rsid w:val="00E8664C"/>
    <w:rsid w:val="22A70E4A"/>
    <w:rsid w:val="2EB068E6"/>
    <w:rsid w:val="39AD3A7A"/>
    <w:rsid w:val="3C8F3342"/>
    <w:rsid w:val="3C8F54E1"/>
    <w:rsid w:val="51E13D20"/>
    <w:rsid w:val="57741322"/>
    <w:rsid w:val="69802F07"/>
    <w:rsid w:val="6FAA5508"/>
    <w:rsid w:val="71AE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页眉 Char"/>
    <w:basedOn w:val="7"/>
    <w:link w:val="4"/>
    <w:uiPriority w:val="0"/>
    <w:rPr>
      <w:kern w:val="2"/>
      <w:sz w:val="18"/>
      <w:szCs w:val="18"/>
    </w:rPr>
  </w:style>
  <w:style w:type="character" w:customStyle="1" w:styleId="10">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751</Words>
  <Characters>4281</Characters>
  <Lines>35</Lines>
  <Paragraphs>10</Paragraphs>
  <TotalTime>31</TotalTime>
  <ScaleCrop>false</ScaleCrop>
  <LinksUpToDate>false</LinksUpToDate>
  <CharactersWithSpaces>5022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2019-05-15T07:59:00Z</dcterms:created>
  <dc:creator>美好人生</dc:creator>
  <cp:lastModifiedBy>美好人生</cp:lastModifiedBy>
  <cp:lastPrinted>2019-05-17T07:45:00Z</cp:lastPrinted>
  <dcterms:modified xsi:type="dcterms:W3CDTF">2019-05-20T02:29:26Z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